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CD81FB" w14:textId="77777777" w:rsidR="00FC6EA5" w:rsidRPr="0022410A" w:rsidRDefault="008F5B53" w:rsidP="008F5B53">
      <w:pPr>
        <w:widowControl w:val="0"/>
        <w:autoSpaceDE w:val="0"/>
        <w:autoSpaceDN w:val="0"/>
        <w:adjustRightInd w:val="0"/>
        <w:rPr>
          <w:rFonts w:cs="Helvetica"/>
          <w:color w:val="000000" w:themeColor="text1"/>
          <w:sz w:val="28"/>
          <w:szCs w:val="28"/>
        </w:rPr>
      </w:pPr>
      <w:r w:rsidRPr="0022410A">
        <w:rPr>
          <w:rFonts w:cs="Helvetica"/>
          <w:bCs/>
          <w:color w:val="000000" w:themeColor="text1"/>
          <w:sz w:val="28"/>
          <w:szCs w:val="28"/>
        </w:rPr>
        <w:t>Sublime Text</w:t>
      </w:r>
      <w:r w:rsidRPr="0022410A">
        <w:rPr>
          <w:rFonts w:cs="Helvetica"/>
          <w:color w:val="000000" w:themeColor="text1"/>
          <w:sz w:val="28"/>
          <w:szCs w:val="28"/>
        </w:rPr>
        <w:t xml:space="preserve"> is a source code editor with a API, similar to that of Python, that can interact on multiple platforms. It supports many programming or markup languages, and its functionality can be extended to use plugins. These typically are maintained under a free software license and community built. It’s a proprietary software, which is software that doesn’t meet the criteria to be free or open source and license revenue accrues to the developer. Most people can use this software for free, without penalty, but it will frequently ask for financial support. </w:t>
      </w:r>
    </w:p>
    <w:p w14:paraId="0DA0D68A" w14:textId="77777777" w:rsidR="0022410A" w:rsidRPr="0022410A" w:rsidRDefault="0022410A" w:rsidP="0022410A">
      <w:pPr>
        <w:widowControl w:val="0"/>
        <w:autoSpaceDE w:val="0"/>
        <w:autoSpaceDN w:val="0"/>
        <w:adjustRightInd w:val="0"/>
        <w:rPr>
          <w:rFonts w:cs="Helvetica"/>
          <w:color w:val="000000" w:themeColor="text1"/>
          <w:sz w:val="28"/>
          <w:szCs w:val="28"/>
        </w:rPr>
      </w:pPr>
    </w:p>
    <w:p w14:paraId="7EB8ABB9" w14:textId="77777777" w:rsidR="0022410A" w:rsidRPr="0022410A" w:rsidRDefault="0022410A" w:rsidP="0022410A">
      <w:pPr>
        <w:widowControl w:val="0"/>
        <w:autoSpaceDE w:val="0"/>
        <w:autoSpaceDN w:val="0"/>
        <w:adjustRightInd w:val="0"/>
        <w:rPr>
          <w:rFonts w:cs="Helvetica"/>
          <w:color w:val="000000" w:themeColor="text1"/>
          <w:sz w:val="28"/>
          <w:szCs w:val="28"/>
        </w:rPr>
      </w:pPr>
      <w:r w:rsidRPr="0022410A">
        <w:rPr>
          <w:rFonts w:cs="Helvetica"/>
          <w:color w:val="000000" w:themeColor="text1"/>
          <w:sz w:val="28"/>
          <w:szCs w:val="28"/>
        </w:rPr>
        <w:t xml:space="preserve">Recently, in March, they released the latest version or build, sublime text 3, which fixed the high CPU usage, fixed a crash of the command palette, and controlled tab completion. They frequently update with new builds in order to stay on the upmost technology. </w:t>
      </w:r>
    </w:p>
    <w:p w14:paraId="62004CE7" w14:textId="77777777" w:rsidR="008F5B53" w:rsidRPr="0022410A" w:rsidRDefault="008F5B53" w:rsidP="008F5B53">
      <w:pPr>
        <w:widowControl w:val="0"/>
        <w:autoSpaceDE w:val="0"/>
        <w:autoSpaceDN w:val="0"/>
        <w:adjustRightInd w:val="0"/>
        <w:rPr>
          <w:rFonts w:cs="Helvetica"/>
          <w:color w:val="000000" w:themeColor="text1"/>
          <w:sz w:val="28"/>
          <w:szCs w:val="28"/>
        </w:rPr>
      </w:pPr>
    </w:p>
    <w:p w14:paraId="5173CC74" w14:textId="106B4404" w:rsidR="00755A94" w:rsidRPr="005645C0" w:rsidRDefault="005645C0" w:rsidP="00755A94">
      <w:pPr>
        <w:widowControl w:val="0"/>
        <w:autoSpaceDE w:val="0"/>
        <w:autoSpaceDN w:val="0"/>
        <w:adjustRightInd w:val="0"/>
        <w:rPr>
          <w:rFonts w:cs="OpenSans"/>
          <w:sz w:val="28"/>
          <w:szCs w:val="28"/>
        </w:rPr>
      </w:pPr>
      <w:r>
        <w:rPr>
          <w:rFonts w:cs="Helvetica"/>
          <w:color w:val="000000" w:themeColor="text1"/>
          <w:sz w:val="28"/>
          <w:szCs w:val="28"/>
        </w:rPr>
        <w:t xml:space="preserve">Sublime Text supports </w:t>
      </w:r>
      <w:r w:rsidR="008F5B53" w:rsidRPr="0022410A">
        <w:rPr>
          <w:rFonts w:cs="Helvetica"/>
          <w:color w:val="000000" w:themeColor="text1"/>
          <w:sz w:val="28"/>
          <w:szCs w:val="28"/>
        </w:rPr>
        <w:t>many plugins and features</w:t>
      </w:r>
      <w:r>
        <w:rPr>
          <w:rFonts w:cs="Helvetica"/>
          <w:color w:val="000000" w:themeColor="text1"/>
          <w:sz w:val="28"/>
          <w:szCs w:val="28"/>
        </w:rPr>
        <w:t>,</w:t>
      </w:r>
      <w:r w:rsidR="008F5B53" w:rsidRPr="0022410A">
        <w:rPr>
          <w:rFonts w:cs="Helvetica"/>
          <w:color w:val="000000" w:themeColor="text1"/>
          <w:sz w:val="28"/>
          <w:szCs w:val="28"/>
        </w:rPr>
        <w:t xml:space="preserve"> such as 22 different visual themes, including customization options, a </w:t>
      </w:r>
      <w:proofErr w:type="spellStart"/>
      <w:r w:rsidR="008F5B53" w:rsidRPr="0022410A">
        <w:rPr>
          <w:rFonts w:cs="Helvetica"/>
          <w:color w:val="000000" w:themeColor="text1"/>
          <w:sz w:val="28"/>
          <w:szCs w:val="28"/>
        </w:rPr>
        <w:t>minimap</w:t>
      </w:r>
      <w:proofErr w:type="spellEnd"/>
      <w:r w:rsidR="008F5B53" w:rsidRPr="0022410A">
        <w:rPr>
          <w:rFonts w:cs="Helvetica"/>
          <w:color w:val="000000" w:themeColor="text1"/>
          <w:sz w:val="28"/>
          <w:szCs w:val="28"/>
        </w:rPr>
        <w:t xml:space="preserve"> feature that allows a reduced overview to the right of the screen, a python</w:t>
      </w:r>
      <w:r w:rsidR="00110582" w:rsidRPr="0022410A">
        <w:rPr>
          <w:rFonts w:cs="Helvetica"/>
          <w:color w:val="000000" w:themeColor="text1"/>
          <w:sz w:val="28"/>
          <w:szCs w:val="28"/>
        </w:rPr>
        <w:t xml:space="preserve">-based plugin API, </w:t>
      </w:r>
      <w:proofErr w:type="spellStart"/>
      <w:r w:rsidR="00110582" w:rsidRPr="0022410A">
        <w:rPr>
          <w:rFonts w:cs="Helvetica"/>
          <w:color w:val="000000" w:themeColor="text1"/>
          <w:sz w:val="28"/>
          <w:szCs w:val="28"/>
        </w:rPr>
        <w:t>Goto</w:t>
      </w:r>
      <w:proofErr w:type="spellEnd"/>
      <w:r w:rsidR="00110582" w:rsidRPr="0022410A">
        <w:rPr>
          <w:rFonts w:cs="Helvetica"/>
          <w:color w:val="000000" w:themeColor="text1"/>
          <w:sz w:val="28"/>
          <w:szCs w:val="28"/>
        </w:rPr>
        <w:t xml:space="preserve"> anything allowing for quick navigation to files, symbols, or lines, project specific preferences, compatibility with language grammar, simultaneous editing, and cross-platform ability that includes OSX, Windows, and Ubuntu. </w:t>
      </w:r>
      <w:r w:rsidR="00755A94" w:rsidRPr="0022410A">
        <w:rPr>
          <w:rFonts w:cs="Helvetica"/>
          <w:color w:val="000000" w:themeColor="text1"/>
          <w:sz w:val="28"/>
          <w:szCs w:val="28"/>
        </w:rPr>
        <w:t xml:space="preserve">The user only needs </w:t>
      </w:r>
      <w:r w:rsidR="00755A94" w:rsidRPr="0022410A">
        <w:rPr>
          <w:rFonts w:cs="OpenSans"/>
          <w:sz w:val="28"/>
          <w:szCs w:val="28"/>
        </w:rPr>
        <w:t xml:space="preserve">one license to use Sublime Text on every computer you own, no matter what operating system it uses. </w:t>
      </w:r>
      <w:r w:rsidR="008079EC" w:rsidRPr="0022410A">
        <w:rPr>
          <w:rFonts w:cs="Helvetica"/>
          <w:color w:val="000000" w:themeColor="text1"/>
          <w:sz w:val="28"/>
          <w:szCs w:val="28"/>
        </w:rPr>
        <w:t xml:space="preserve">The program also offers a variety of screen modes, which allows the files or folders to be opened to the left of the screen for easier accessibility. The column selection and multi-select editing feature allows the user to select entire sections at once, or multiple cursor areas at once, to allow simultaneous editing. This allows for efficient coding. Snippets are </w:t>
      </w:r>
      <w:r w:rsidR="008079EC" w:rsidRPr="0022410A">
        <w:rPr>
          <w:rFonts w:cs="Helvetica"/>
          <w:color w:val="1C1C1C"/>
          <w:sz w:val="28"/>
          <w:szCs w:val="28"/>
        </w:rPr>
        <w:t xml:space="preserve">giving the user the ability to assign keywords to the saved blocks of frequently used code. The user can then type the keyword and press tab to paste the block of code whenever they require it. </w:t>
      </w:r>
      <w:proofErr w:type="spellStart"/>
      <w:r w:rsidR="008079EC" w:rsidRPr="0022410A">
        <w:rPr>
          <w:rFonts w:cs="Helvetica"/>
          <w:color w:val="1C1C1C"/>
          <w:sz w:val="28"/>
          <w:szCs w:val="28"/>
        </w:rPr>
        <w:t>Goto</w:t>
      </w:r>
      <w:proofErr w:type="spellEnd"/>
      <w:r w:rsidR="008079EC" w:rsidRPr="0022410A">
        <w:rPr>
          <w:rFonts w:cs="Helvetica"/>
          <w:color w:val="1C1C1C"/>
          <w:sz w:val="28"/>
          <w:szCs w:val="28"/>
        </w:rPr>
        <w:t xml:space="preserve"> anything is a tool that allows users to switch between open, recent or project files and also navigate to symbols within them. Sublimes auto save capability prevents users from losing work. According to Wikipedia, “Package Control is a third-party package manager for Sublime Text which allows the user to find, install, upgrade and remove </w:t>
      </w:r>
      <w:hyperlink r:id="rId4" w:history="1">
        <w:r w:rsidR="008079EC" w:rsidRPr="0022410A">
          <w:rPr>
            <w:rFonts w:cs="Helvetica"/>
            <w:color w:val="092F9D"/>
            <w:sz w:val="28"/>
            <w:szCs w:val="28"/>
          </w:rPr>
          <w:t>plug-ins</w:t>
        </w:r>
      </w:hyperlink>
      <w:r w:rsidR="008079EC" w:rsidRPr="0022410A">
        <w:rPr>
          <w:rFonts w:cs="Helvetica"/>
          <w:color w:val="1C1C1C"/>
          <w:sz w:val="28"/>
          <w:szCs w:val="28"/>
        </w:rPr>
        <w:t xml:space="preserve">, usually without restarting Sublime Text.” This manager will keep the packages up to date as well. </w:t>
      </w:r>
    </w:p>
    <w:p w14:paraId="6277658A" w14:textId="77777777" w:rsidR="00755A94" w:rsidRPr="0022410A" w:rsidRDefault="00755A94" w:rsidP="00755A94">
      <w:pPr>
        <w:widowControl w:val="0"/>
        <w:autoSpaceDE w:val="0"/>
        <w:autoSpaceDN w:val="0"/>
        <w:adjustRightInd w:val="0"/>
        <w:rPr>
          <w:rFonts w:cs="Helvetica"/>
          <w:color w:val="1C1C1C"/>
          <w:sz w:val="28"/>
          <w:szCs w:val="28"/>
        </w:rPr>
      </w:pPr>
    </w:p>
    <w:p w14:paraId="7E1D0B6A" w14:textId="77777777" w:rsidR="005645C0" w:rsidRDefault="00755A94" w:rsidP="00755A94">
      <w:pPr>
        <w:widowControl w:val="0"/>
        <w:autoSpaceDE w:val="0"/>
        <w:autoSpaceDN w:val="0"/>
        <w:adjustRightInd w:val="0"/>
        <w:rPr>
          <w:rFonts w:cs="OpenSans"/>
          <w:sz w:val="28"/>
          <w:szCs w:val="28"/>
        </w:rPr>
      </w:pPr>
      <w:r w:rsidRPr="0022410A">
        <w:rPr>
          <w:rFonts w:cs="Helvetica"/>
          <w:color w:val="1C1C1C"/>
          <w:sz w:val="28"/>
          <w:szCs w:val="28"/>
        </w:rPr>
        <w:t xml:space="preserve">Some quick commands for some of these features: The user can also </w:t>
      </w:r>
      <w:r w:rsidRPr="0022410A">
        <w:rPr>
          <w:rFonts w:cs="OpenSans"/>
          <w:sz w:val="28"/>
          <w:szCs w:val="28"/>
        </w:rPr>
        <w:t xml:space="preserve">Use Multiple </w:t>
      </w:r>
      <w:r w:rsidRPr="0022410A">
        <w:rPr>
          <w:rFonts w:cs="OpenSans"/>
          <w:sz w:val="28"/>
          <w:szCs w:val="28"/>
        </w:rPr>
        <w:lastRenderedPageBreak/>
        <w:t xml:space="preserve">Selections to rename variables quickly by using the </w:t>
      </w:r>
      <w:r w:rsidRPr="0022410A">
        <w:rPr>
          <w:rFonts w:ascii="MS Mincho" w:eastAsia="MS Mincho" w:hAnsi="MS Mincho" w:cs="MS Mincho"/>
          <w:sz w:val="28"/>
          <w:szCs w:val="28"/>
        </w:rPr>
        <w:t>⌘</w:t>
      </w:r>
      <w:r w:rsidRPr="0022410A">
        <w:rPr>
          <w:rFonts w:cs="OpenSans"/>
          <w:sz w:val="28"/>
          <w:szCs w:val="28"/>
        </w:rPr>
        <w:t>D is used to select the next occurrence of the current word.</w:t>
      </w:r>
    </w:p>
    <w:p w14:paraId="6A5DE695" w14:textId="25F79BFD" w:rsidR="005645C0" w:rsidRDefault="005645C0" w:rsidP="00755A94">
      <w:pPr>
        <w:widowControl w:val="0"/>
        <w:autoSpaceDE w:val="0"/>
        <w:autoSpaceDN w:val="0"/>
        <w:adjustRightInd w:val="0"/>
        <w:rPr>
          <w:rFonts w:cs="OpenSans"/>
          <w:sz w:val="28"/>
          <w:szCs w:val="28"/>
        </w:rPr>
      </w:pPr>
      <w:r>
        <w:rPr>
          <w:rFonts w:cs="OpenSans"/>
          <w:sz w:val="28"/>
          <w:szCs w:val="28"/>
        </w:rPr>
        <w:t xml:space="preserve">For example, in the below pictures, by placing the cursor within multiple locations the user can change one variable more efficiently. Notice </w:t>
      </w:r>
      <w:proofErr w:type="spellStart"/>
      <w:r>
        <w:rPr>
          <w:rFonts w:cs="OpenSans"/>
          <w:sz w:val="28"/>
          <w:szCs w:val="28"/>
        </w:rPr>
        <w:t>len</w:t>
      </w:r>
      <w:proofErr w:type="spellEnd"/>
      <w:r>
        <w:rPr>
          <w:rFonts w:cs="OpenSans"/>
          <w:sz w:val="28"/>
          <w:szCs w:val="28"/>
        </w:rPr>
        <w:t xml:space="preserve"> -&gt; length. </w:t>
      </w:r>
      <w:r>
        <w:rPr>
          <w:rFonts w:cs="OpenSans"/>
          <w:noProof/>
          <w:sz w:val="28"/>
          <w:szCs w:val="28"/>
        </w:rPr>
        <w:drawing>
          <wp:inline distT="0" distB="0" distL="0" distR="0" wp14:anchorId="62617144" wp14:editId="4D98B194">
            <wp:extent cx="5943600" cy="3517900"/>
            <wp:effectExtent l="0" t="0" r="0" b="12700"/>
            <wp:docPr id="2" name="Picture 2" descr="Screenshots/Screenshot%202015-11-23%2014.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Screenshot%202015-11-23%2014.35.06.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58F471E3" w14:textId="77777777" w:rsidR="001A7244" w:rsidRDefault="001A7244" w:rsidP="00755A94">
      <w:pPr>
        <w:widowControl w:val="0"/>
        <w:autoSpaceDE w:val="0"/>
        <w:autoSpaceDN w:val="0"/>
        <w:adjustRightInd w:val="0"/>
        <w:rPr>
          <w:rFonts w:cs="OpenSans"/>
          <w:sz w:val="28"/>
          <w:szCs w:val="28"/>
        </w:rPr>
      </w:pPr>
    </w:p>
    <w:p w14:paraId="192DD0A7" w14:textId="4120C8F4" w:rsidR="005645C0" w:rsidRDefault="005645C0"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24C6561C" wp14:editId="54A10A9B">
            <wp:extent cx="5930900" cy="3492500"/>
            <wp:effectExtent l="0" t="0" r="12700" b="12700"/>
            <wp:docPr id="1" name="Picture 1" descr="Screenshots/Screenshot%202015-11-23%2014.3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5-11-23%2014.35.18.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0900" cy="3492500"/>
                    </a:xfrm>
                    <a:prstGeom prst="rect">
                      <a:avLst/>
                    </a:prstGeom>
                    <a:noFill/>
                    <a:ln>
                      <a:noFill/>
                    </a:ln>
                  </pic:spPr>
                </pic:pic>
              </a:graphicData>
            </a:graphic>
          </wp:inline>
        </w:drawing>
      </w:r>
    </w:p>
    <w:p w14:paraId="2F63CC61" w14:textId="77777777" w:rsidR="005645C0" w:rsidRDefault="005645C0" w:rsidP="00755A94">
      <w:pPr>
        <w:widowControl w:val="0"/>
        <w:autoSpaceDE w:val="0"/>
        <w:autoSpaceDN w:val="0"/>
        <w:adjustRightInd w:val="0"/>
        <w:rPr>
          <w:rFonts w:cs="OpenSans"/>
          <w:sz w:val="28"/>
          <w:szCs w:val="28"/>
        </w:rPr>
      </w:pPr>
    </w:p>
    <w:p w14:paraId="22A46E72" w14:textId="77777777" w:rsidR="005645C0" w:rsidRDefault="005645C0" w:rsidP="00755A94">
      <w:pPr>
        <w:widowControl w:val="0"/>
        <w:autoSpaceDE w:val="0"/>
        <w:autoSpaceDN w:val="0"/>
        <w:adjustRightInd w:val="0"/>
        <w:rPr>
          <w:rFonts w:cs="OpenSans"/>
          <w:sz w:val="28"/>
          <w:szCs w:val="28"/>
        </w:rPr>
      </w:pPr>
    </w:p>
    <w:p w14:paraId="2727F7C7" w14:textId="77777777" w:rsidR="005645C0" w:rsidRDefault="00755A94" w:rsidP="00755A94">
      <w:pPr>
        <w:widowControl w:val="0"/>
        <w:autoSpaceDE w:val="0"/>
        <w:autoSpaceDN w:val="0"/>
        <w:adjustRightInd w:val="0"/>
        <w:rPr>
          <w:rFonts w:cs="OpenSans"/>
          <w:sz w:val="28"/>
          <w:szCs w:val="28"/>
        </w:rPr>
      </w:pPr>
      <w:r w:rsidRPr="0022410A">
        <w:rPr>
          <w:rFonts w:cs="OpenSans"/>
          <w:sz w:val="28"/>
          <w:szCs w:val="28"/>
        </w:rPr>
        <w:t xml:space="preserve"> To make multiple batch using the </w:t>
      </w:r>
      <w:r w:rsidRPr="0022410A">
        <w:rPr>
          <w:rFonts w:ascii="MS Mincho" w:eastAsia="MS Mincho" w:hAnsi="MS Mincho" w:cs="MS Mincho"/>
          <w:sz w:val="28"/>
          <w:szCs w:val="28"/>
        </w:rPr>
        <w:t>⇧⌘</w:t>
      </w:r>
      <w:r w:rsidRPr="0022410A">
        <w:rPr>
          <w:rFonts w:cs="OpenSans"/>
          <w:sz w:val="28"/>
          <w:szCs w:val="28"/>
        </w:rPr>
        <w:t>L is used to split a selection into lines, and each line is then edited simultaneously.</w:t>
      </w:r>
    </w:p>
    <w:p w14:paraId="545E1CFC" w14:textId="48F9F15A" w:rsidR="005645C0" w:rsidRDefault="005645C0" w:rsidP="00755A94">
      <w:pPr>
        <w:widowControl w:val="0"/>
        <w:autoSpaceDE w:val="0"/>
        <w:autoSpaceDN w:val="0"/>
        <w:adjustRightInd w:val="0"/>
        <w:rPr>
          <w:rFonts w:cs="OpenSans"/>
          <w:sz w:val="28"/>
          <w:szCs w:val="28"/>
        </w:rPr>
      </w:pPr>
      <w:r>
        <w:rPr>
          <w:rFonts w:cs="OpenSans"/>
          <w:sz w:val="28"/>
          <w:szCs w:val="28"/>
        </w:rPr>
        <w:t xml:space="preserve">For example, below is a series of pictures to show how the lines are edited at the same time. </w:t>
      </w:r>
    </w:p>
    <w:p w14:paraId="602D67F4" w14:textId="712D20C7" w:rsidR="005645C0" w:rsidRDefault="005645C0"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00AFD8C7" wp14:editId="6370A62D">
            <wp:extent cx="5194935" cy="3063680"/>
            <wp:effectExtent l="0" t="0" r="0" b="10160"/>
            <wp:docPr id="3" name="Picture 3" descr="Screenshots/Screenshot%202015-11-23%2014.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Screenshot%202015-11-23%2014.38.1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05360" cy="3069828"/>
                    </a:xfrm>
                    <a:prstGeom prst="rect">
                      <a:avLst/>
                    </a:prstGeom>
                    <a:noFill/>
                    <a:ln>
                      <a:noFill/>
                    </a:ln>
                  </pic:spPr>
                </pic:pic>
              </a:graphicData>
            </a:graphic>
          </wp:inline>
        </w:drawing>
      </w:r>
    </w:p>
    <w:p w14:paraId="111D1C74" w14:textId="77777777" w:rsidR="005645C0" w:rsidRDefault="005645C0" w:rsidP="00755A94">
      <w:pPr>
        <w:widowControl w:val="0"/>
        <w:autoSpaceDE w:val="0"/>
        <w:autoSpaceDN w:val="0"/>
        <w:adjustRightInd w:val="0"/>
        <w:rPr>
          <w:rFonts w:cs="OpenSans"/>
          <w:sz w:val="28"/>
          <w:szCs w:val="28"/>
        </w:rPr>
      </w:pPr>
    </w:p>
    <w:p w14:paraId="398AD05B" w14:textId="1D778836" w:rsidR="005645C0" w:rsidRDefault="005645C0"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6224A117" wp14:editId="077E7B0F">
            <wp:extent cx="5218352" cy="3088640"/>
            <wp:effectExtent l="0" t="0" r="0" b="10160"/>
            <wp:docPr id="4" name="Picture 4" descr="Screenshots/Screenshot%202015-11-23%2014.3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Screenshot%202015-11-23%2014.39.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20430" cy="3089870"/>
                    </a:xfrm>
                    <a:prstGeom prst="rect">
                      <a:avLst/>
                    </a:prstGeom>
                    <a:noFill/>
                    <a:ln>
                      <a:noFill/>
                    </a:ln>
                  </pic:spPr>
                </pic:pic>
              </a:graphicData>
            </a:graphic>
          </wp:inline>
        </w:drawing>
      </w:r>
    </w:p>
    <w:p w14:paraId="73A3E895" w14:textId="064C6275" w:rsidR="005645C0" w:rsidRDefault="005645C0"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6F6AB6BE" wp14:editId="0F4E63BE">
            <wp:extent cx="5199581" cy="3088640"/>
            <wp:effectExtent l="0" t="0" r="7620" b="10160"/>
            <wp:docPr id="5" name="Picture 5" descr="Screenshots/Screenshot%202015-11-23%2014.3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Screenshot%202015-11-23%2014.39.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4389" cy="3091496"/>
                    </a:xfrm>
                    <a:prstGeom prst="rect">
                      <a:avLst/>
                    </a:prstGeom>
                    <a:noFill/>
                    <a:ln>
                      <a:noFill/>
                    </a:ln>
                  </pic:spPr>
                </pic:pic>
              </a:graphicData>
            </a:graphic>
          </wp:inline>
        </w:drawing>
      </w:r>
    </w:p>
    <w:p w14:paraId="4D553914" w14:textId="77777777" w:rsidR="005645C0" w:rsidRDefault="005645C0" w:rsidP="00755A94">
      <w:pPr>
        <w:widowControl w:val="0"/>
        <w:autoSpaceDE w:val="0"/>
        <w:autoSpaceDN w:val="0"/>
        <w:adjustRightInd w:val="0"/>
        <w:rPr>
          <w:rFonts w:cs="OpenSans"/>
          <w:sz w:val="28"/>
          <w:szCs w:val="28"/>
        </w:rPr>
      </w:pPr>
    </w:p>
    <w:p w14:paraId="1D68009D" w14:textId="77777777" w:rsidR="005645C0" w:rsidRDefault="00755A94" w:rsidP="00755A94">
      <w:pPr>
        <w:widowControl w:val="0"/>
        <w:autoSpaceDE w:val="0"/>
        <w:autoSpaceDN w:val="0"/>
        <w:adjustRightInd w:val="0"/>
        <w:rPr>
          <w:rFonts w:cs="OpenSans"/>
          <w:sz w:val="28"/>
          <w:szCs w:val="28"/>
        </w:rPr>
      </w:pPr>
      <w:r w:rsidRPr="0022410A">
        <w:rPr>
          <w:rFonts w:cs="OpenSans"/>
          <w:sz w:val="28"/>
          <w:szCs w:val="28"/>
        </w:rPr>
        <w:t xml:space="preserve"> To make make the command palette give faster access to functionality, the user can select </w:t>
      </w:r>
      <w:r w:rsidRPr="0022410A">
        <w:rPr>
          <w:rFonts w:ascii="MS Mincho" w:eastAsia="MS Mincho" w:hAnsi="MS Mincho" w:cs="MS Mincho"/>
          <w:sz w:val="28"/>
          <w:szCs w:val="28"/>
        </w:rPr>
        <w:t>⇧⌘</w:t>
      </w:r>
      <w:r w:rsidRPr="0022410A">
        <w:rPr>
          <w:rFonts w:cs="OpenSans"/>
          <w:sz w:val="28"/>
          <w:szCs w:val="28"/>
        </w:rPr>
        <w:t>P is used to show the Command Palette, "</w:t>
      </w:r>
      <w:proofErr w:type="spellStart"/>
      <w:r w:rsidRPr="0022410A">
        <w:rPr>
          <w:rFonts w:cs="OpenSans"/>
          <w:sz w:val="28"/>
          <w:szCs w:val="28"/>
        </w:rPr>
        <w:t>sspy</w:t>
      </w:r>
      <w:proofErr w:type="spellEnd"/>
      <w:r w:rsidRPr="0022410A">
        <w:rPr>
          <w:rFonts w:cs="OpenSans"/>
          <w:sz w:val="28"/>
          <w:szCs w:val="28"/>
        </w:rPr>
        <w:t xml:space="preserve">" (short for Set Syntax: Python) is used set the syntax of the current file to Python. </w:t>
      </w:r>
    </w:p>
    <w:p w14:paraId="368AA564" w14:textId="0F4B1790" w:rsidR="005645C0" w:rsidRDefault="005645C0" w:rsidP="00755A94">
      <w:pPr>
        <w:widowControl w:val="0"/>
        <w:autoSpaceDE w:val="0"/>
        <w:autoSpaceDN w:val="0"/>
        <w:adjustRightInd w:val="0"/>
        <w:rPr>
          <w:rFonts w:cs="OpenSans"/>
          <w:sz w:val="28"/>
          <w:szCs w:val="28"/>
        </w:rPr>
      </w:pPr>
      <w:r>
        <w:rPr>
          <w:rFonts w:cs="OpenSans"/>
          <w:sz w:val="28"/>
          <w:szCs w:val="28"/>
        </w:rPr>
        <w:t xml:space="preserve">For example, below shows a series of pictures that show how to access the command palette and importing. </w:t>
      </w:r>
    </w:p>
    <w:p w14:paraId="29111478" w14:textId="21BE0045" w:rsidR="005645C0" w:rsidRDefault="005645C0"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298320C3" wp14:editId="3F86642E">
            <wp:extent cx="5943600" cy="3530600"/>
            <wp:effectExtent l="0" t="0" r="0" b="0"/>
            <wp:docPr id="6" name="Picture 6" descr="Screenshots/Screenshot%202015-11-23%2014.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Screenshot%202015-11-23%2014.41.0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7FF7CAD6" w14:textId="5D709DB6" w:rsidR="005645C0" w:rsidRDefault="005645C0" w:rsidP="00755A94">
      <w:pPr>
        <w:widowControl w:val="0"/>
        <w:autoSpaceDE w:val="0"/>
        <w:autoSpaceDN w:val="0"/>
        <w:adjustRightInd w:val="0"/>
        <w:rPr>
          <w:rFonts w:cs="OpenSans"/>
          <w:sz w:val="28"/>
          <w:szCs w:val="28"/>
        </w:rPr>
      </w:pPr>
      <w:r w:rsidRPr="005645C0">
        <w:rPr>
          <w:rFonts w:cs="OpenSans"/>
          <w:noProof/>
          <w:sz w:val="28"/>
          <w:szCs w:val="28"/>
        </w:rPr>
        <w:drawing>
          <wp:inline distT="0" distB="0" distL="0" distR="0" wp14:anchorId="445F2609" wp14:editId="1142F5B9">
            <wp:extent cx="5930900" cy="3517900"/>
            <wp:effectExtent l="0" t="0" r="12700" b="12700"/>
            <wp:docPr id="7" name="Picture 7" descr="Screenshots/Screenshot%202015-11-23%2014.4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Screenshot%202015-11-23%2014.41.0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3517900"/>
                    </a:xfrm>
                    <a:prstGeom prst="rect">
                      <a:avLst/>
                    </a:prstGeom>
                    <a:noFill/>
                    <a:ln>
                      <a:noFill/>
                    </a:ln>
                  </pic:spPr>
                </pic:pic>
              </a:graphicData>
            </a:graphic>
          </wp:inline>
        </w:drawing>
      </w:r>
    </w:p>
    <w:p w14:paraId="50D97480" w14:textId="77777777" w:rsidR="005645C0" w:rsidRDefault="005645C0" w:rsidP="00755A94">
      <w:pPr>
        <w:widowControl w:val="0"/>
        <w:autoSpaceDE w:val="0"/>
        <w:autoSpaceDN w:val="0"/>
        <w:adjustRightInd w:val="0"/>
        <w:rPr>
          <w:rFonts w:cs="OpenSans"/>
          <w:sz w:val="28"/>
          <w:szCs w:val="28"/>
        </w:rPr>
      </w:pPr>
    </w:p>
    <w:p w14:paraId="6D84D225" w14:textId="77777777" w:rsidR="005645C0" w:rsidRDefault="00755A94" w:rsidP="00755A94">
      <w:pPr>
        <w:widowControl w:val="0"/>
        <w:autoSpaceDE w:val="0"/>
        <w:autoSpaceDN w:val="0"/>
        <w:adjustRightInd w:val="0"/>
        <w:rPr>
          <w:rFonts w:cs="OpenSans"/>
          <w:sz w:val="28"/>
          <w:szCs w:val="28"/>
        </w:rPr>
      </w:pPr>
      <w:r w:rsidRPr="0022410A">
        <w:rPr>
          <w:rFonts w:cs="OpenSans"/>
          <w:sz w:val="28"/>
          <w:szCs w:val="28"/>
        </w:rPr>
        <w:t xml:space="preserve">For the </w:t>
      </w:r>
      <w:proofErr w:type="spellStart"/>
      <w:r w:rsidRPr="0022410A">
        <w:rPr>
          <w:rFonts w:cs="OpenSans"/>
          <w:sz w:val="28"/>
          <w:szCs w:val="28"/>
        </w:rPr>
        <w:t>Goto</w:t>
      </w:r>
      <w:proofErr w:type="spellEnd"/>
      <w:r w:rsidRPr="0022410A">
        <w:rPr>
          <w:rFonts w:cs="OpenSans"/>
          <w:sz w:val="28"/>
          <w:szCs w:val="28"/>
        </w:rPr>
        <w:t xml:space="preserve"> anything, which allows the user to quickly navigate between files, </w:t>
      </w:r>
      <w:r w:rsidRPr="0022410A">
        <w:rPr>
          <w:rFonts w:ascii="MS Mincho" w:eastAsia="MS Mincho" w:hAnsi="MS Mincho" w:cs="MS Mincho"/>
          <w:sz w:val="28"/>
          <w:szCs w:val="28"/>
        </w:rPr>
        <w:t>⌘</w:t>
      </w:r>
      <w:r w:rsidRPr="0022410A">
        <w:rPr>
          <w:rFonts w:cs="OpenSans"/>
          <w:sz w:val="28"/>
          <w:szCs w:val="28"/>
        </w:rPr>
        <w:t xml:space="preserve">P is used and typing then filters on file and directory names after using @. </w:t>
      </w:r>
    </w:p>
    <w:p w14:paraId="6A783C77" w14:textId="48FB3272" w:rsidR="005645C0" w:rsidRDefault="00B70407"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1B7FECAD" wp14:editId="7C14E752">
            <wp:extent cx="5943600" cy="3530600"/>
            <wp:effectExtent l="0" t="0" r="0" b="0"/>
            <wp:docPr id="8" name="Picture 8" descr="Screenshots/Screenshot%202015-11-23%2014.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Screenshot%202015-11-23%2014.43.0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21B485A3" w14:textId="293A053E" w:rsidR="005645C0" w:rsidRDefault="00B70407"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735B7DE4" wp14:editId="0C656756">
            <wp:extent cx="5943600" cy="3505200"/>
            <wp:effectExtent l="0" t="0" r="0" b="0"/>
            <wp:docPr id="9" name="Picture 9" descr="Screenshots/Screenshot%202015-11-23%2014.4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Screenshot%202015-11-23%2014.43.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31E7DB70" w14:textId="77777777" w:rsidR="00B70407" w:rsidRDefault="00B70407" w:rsidP="00755A94">
      <w:pPr>
        <w:widowControl w:val="0"/>
        <w:autoSpaceDE w:val="0"/>
        <w:autoSpaceDN w:val="0"/>
        <w:adjustRightInd w:val="0"/>
        <w:rPr>
          <w:rFonts w:cs="OpenSans"/>
          <w:sz w:val="28"/>
          <w:szCs w:val="28"/>
        </w:rPr>
      </w:pPr>
    </w:p>
    <w:p w14:paraId="197F5273" w14:textId="1B7ECC81" w:rsidR="008079EC" w:rsidRDefault="00755A94" w:rsidP="00755A94">
      <w:pPr>
        <w:widowControl w:val="0"/>
        <w:autoSpaceDE w:val="0"/>
        <w:autoSpaceDN w:val="0"/>
        <w:adjustRightInd w:val="0"/>
        <w:rPr>
          <w:rFonts w:cs="OpenSans"/>
          <w:sz w:val="28"/>
          <w:szCs w:val="28"/>
        </w:rPr>
      </w:pPr>
      <w:r w:rsidRPr="0022410A">
        <w:rPr>
          <w:rFonts w:cs="OpenSans"/>
          <w:sz w:val="28"/>
          <w:szCs w:val="28"/>
        </w:rPr>
        <w:t>And lastly, the user can find and replace with regular expressions. For example, unwanted whitespace is removed by using the regex " +" to find groups of spaces, which are then selected simultaneously with the Find All button.</w:t>
      </w:r>
    </w:p>
    <w:p w14:paraId="6E532932" w14:textId="19B5D064" w:rsidR="0022410A" w:rsidRDefault="00B70407"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4F28F4F3" wp14:editId="34CC390F">
            <wp:extent cx="5943600" cy="3517900"/>
            <wp:effectExtent l="0" t="0" r="0" b="12700"/>
            <wp:docPr id="10" name="Picture 10" descr="Screenshots/Screenshot%202015-11-23%2014.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Screenshot%202015-11-23%2014.43.5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6F0851EF" w14:textId="77777777" w:rsidR="00B70407" w:rsidRDefault="00B70407" w:rsidP="00755A94">
      <w:pPr>
        <w:widowControl w:val="0"/>
        <w:autoSpaceDE w:val="0"/>
        <w:autoSpaceDN w:val="0"/>
        <w:adjustRightInd w:val="0"/>
        <w:rPr>
          <w:rFonts w:cs="OpenSans"/>
          <w:sz w:val="28"/>
          <w:szCs w:val="28"/>
        </w:rPr>
      </w:pPr>
    </w:p>
    <w:p w14:paraId="2D3C3436" w14:textId="6499A446" w:rsidR="00B70407" w:rsidRDefault="00B70407" w:rsidP="00755A94">
      <w:pPr>
        <w:widowControl w:val="0"/>
        <w:autoSpaceDE w:val="0"/>
        <w:autoSpaceDN w:val="0"/>
        <w:adjustRightInd w:val="0"/>
        <w:rPr>
          <w:rFonts w:cs="OpenSans"/>
          <w:sz w:val="28"/>
          <w:szCs w:val="28"/>
        </w:rPr>
      </w:pPr>
      <w:r>
        <w:rPr>
          <w:rFonts w:cs="OpenSans"/>
          <w:noProof/>
          <w:sz w:val="28"/>
          <w:szCs w:val="28"/>
        </w:rPr>
        <w:drawing>
          <wp:inline distT="0" distB="0" distL="0" distR="0" wp14:anchorId="501D3BB1" wp14:editId="37F59D20">
            <wp:extent cx="5943600" cy="3517900"/>
            <wp:effectExtent l="0" t="0" r="0" b="12700"/>
            <wp:docPr id="11" name="Picture 11" descr="Screenshots/Screenshot%202015-11-23%2014.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Screenshot%202015-11-23%2014.44.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1B51BDBA" w14:textId="77777777" w:rsidR="00B70407" w:rsidRDefault="00B70407" w:rsidP="00755A94">
      <w:pPr>
        <w:widowControl w:val="0"/>
        <w:autoSpaceDE w:val="0"/>
        <w:autoSpaceDN w:val="0"/>
        <w:adjustRightInd w:val="0"/>
        <w:rPr>
          <w:rFonts w:cs="OpenSans"/>
          <w:sz w:val="28"/>
          <w:szCs w:val="28"/>
        </w:rPr>
      </w:pPr>
    </w:p>
    <w:p w14:paraId="0B0F6118" w14:textId="6E1FCEC7" w:rsidR="00B70407" w:rsidRPr="00B70407" w:rsidRDefault="00605D48" w:rsidP="008F5B53">
      <w:pPr>
        <w:widowControl w:val="0"/>
        <w:autoSpaceDE w:val="0"/>
        <w:autoSpaceDN w:val="0"/>
        <w:adjustRightInd w:val="0"/>
        <w:rPr>
          <w:rFonts w:cs="OpenSans"/>
          <w:sz w:val="28"/>
          <w:szCs w:val="28"/>
        </w:rPr>
      </w:pPr>
      <w:r>
        <w:rPr>
          <w:rFonts w:cs="OpenSans"/>
          <w:sz w:val="28"/>
          <w:szCs w:val="28"/>
        </w:rPr>
        <w:t xml:space="preserve">To download, simply go to </w:t>
      </w:r>
      <w:hyperlink r:id="rId16" w:history="1">
        <w:r w:rsidRPr="00283EEC">
          <w:rPr>
            <w:rStyle w:val="Hyperlink"/>
            <w:rFonts w:cs="OpenSans"/>
            <w:sz w:val="28"/>
            <w:szCs w:val="28"/>
          </w:rPr>
          <w:t>http://www.sublimetext.com</w:t>
        </w:r>
      </w:hyperlink>
      <w:r>
        <w:rPr>
          <w:rFonts w:cs="OpenSans"/>
          <w:sz w:val="28"/>
          <w:szCs w:val="28"/>
        </w:rPr>
        <w:t xml:space="preserve"> where you can select the appropriate operating system and select download.</w:t>
      </w:r>
      <w:r w:rsidR="00F01CE3">
        <w:rPr>
          <w:rFonts w:cs="OpenSans"/>
          <w:sz w:val="28"/>
          <w:szCs w:val="28"/>
        </w:rPr>
        <w:t xml:space="preserve"> </w:t>
      </w:r>
      <w:r w:rsidR="00B70407">
        <w:rPr>
          <w:rFonts w:cs="OpenSans"/>
          <w:sz w:val="28"/>
          <w:szCs w:val="28"/>
        </w:rPr>
        <w:t xml:space="preserve">This website also provides an area to purchase the product. </w:t>
      </w:r>
      <w:r w:rsidR="00B70407">
        <w:rPr>
          <w:rFonts w:cs="OpenSans"/>
          <w:noProof/>
          <w:sz w:val="28"/>
          <w:szCs w:val="28"/>
        </w:rPr>
        <w:drawing>
          <wp:inline distT="0" distB="0" distL="0" distR="0" wp14:anchorId="42C3A2B7" wp14:editId="3ED726ED">
            <wp:extent cx="5930900" cy="3708400"/>
            <wp:effectExtent l="0" t="0" r="12700" b="0"/>
            <wp:docPr id="13" name="Picture 13" descr="Screenshots/Screenshot%202015-11-23%2014.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s/Screenshot%202015-11-23%2014.45.1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sidR="005645C0">
        <w:rPr>
          <w:rFonts w:cs="OpenSans"/>
          <w:sz w:val="28"/>
          <w:szCs w:val="28"/>
        </w:rPr>
        <w:t xml:space="preserve">For support see the blog and forum sections </w:t>
      </w:r>
      <w:r w:rsidR="003934C8">
        <w:rPr>
          <w:rFonts w:cs="OpenSans"/>
          <w:sz w:val="28"/>
          <w:szCs w:val="28"/>
        </w:rPr>
        <w:t xml:space="preserve">for information and the support section </w:t>
      </w:r>
      <w:r w:rsidR="005645C0">
        <w:rPr>
          <w:rFonts w:cs="OpenSans"/>
          <w:sz w:val="28"/>
          <w:szCs w:val="28"/>
        </w:rPr>
        <w:t>within the site as well</w:t>
      </w:r>
      <w:r w:rsidR="003934C8">
        <w:rPr>
          <w:rFonts w:cs="OpenSans"/>
          <w:sz w:val="28"/>
          <w:szCs w:val="28"/>
        </w:rPr>
        <w:t xml:space="preserve"> for troubleshooting and other technical support questions</w:t>
      </w:r>
      <w:r w:rsidR="005645C0">
        <w:rPr>
          <w:rFonts w:cs="OpenSans"/>
          <w:sz w:val="28"/>
          <w:szCs w:val="28"/>
        </w:rPr>
        <w:t xml:space="preserve">. </w:t>
      </w:r>
    </w:p>
    <w:p w14:paraId="3CC16568" w14:textId="526F2C3A" w:rsidR="00110582" w:rsidRDefault="00B70407" w:rsidP="008F5B53">
      <w:pPr>
        <w:widowControl w:val="0"/>
        <w:autoSpaceDE w:val="0"/>
        <w:autoSpaceDN w:val="0"/>
        <w:adjustRightInd w:val="0"/>
        <w:rPr>
          <w:rFonts w:cs="Helvetica"/>
          <w:color w:val="000000" w:themeColor="text1"/>
          <w:sz w:val="28"/>
          <w:szCs w:val="28"/>
        </w:rPr>
      </w:pPr>
      <w:r>
        <w:rPr>
          <w:rFonts w:cs="Helvetica"/>
          <w:noProof/>
          <w:color w:val="000000" w:themeColor="text1"/>
          <w:sz w:val="28"/>
          <w:szCs w:val="28"/>
        </w:rPr>
        <w:drawing>
          <wp:inline distT="0" distB="0" distL="0" distR="0" wp14:anchorId="30AD222E" wp14:editId="08772B7F">
            <wp:extent cx="5766435" cy="3605565"/>
            <wp:effectExtent l="0" t="0" r="0" b="1270"/>
            <wp:docPr id="12" name="Picture 12" descr="Screenshots/Screenshot%202015-11-23%2014.4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s/Screenshot%202015-11-23%2014.44.3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0393" cy="3608040"/>
                    </a:xfrm>
                    <a:prstGeom prst="rect">
                      <a:avLst/>
                    </a:prstGeom>
                    <a:noFill/>
                    <a:ln>
                      <a:noFill/>
                    </a:ln>
                  </pic:spPr>
                </pic:pic>
              </a:graphicData>
            </a:graphic>
          </wp:inline>
        </w:drawing>
      </w:r>
    </w:p>
    <w:p w14:paraId="6CD18EA9" w14:textId="77777777" w:rsidR="00B70407" w:rsidRPr="0022410A" w:rsidRDefault="00B70407" w:rsidP="008F5B53">
      <w:pPr>
        <w:widowControl w:val="0"/>
        <w:autoSpaceDE w:val="0"/>
        <w:autoSpaceDN w:val="0"/>
        <w:adjustRightInd w:val="0"/>
        <w:rPr>
          <w:rFonts w:cs="Helvetica"/>
          <w:color w:val="000000" w:themeColor="text1"/>
          <w:sz w:val="28"/>
          <w:szCs w:val="28"/>
        </w:rPr>
      </w:pPr>
    </w:p>
    <w:p w14:paraId="374C9BB4" w14:textId="5924A6CC" w:rsidR="003934C8" w:rsidRDefault="00B70407" w:rsidP="008F5B53">
      <w:pPr>
        <w:widowControl w:val="0"/>
        <w:autoSpaceDE w:val="0"/>
        <w:autoSpaceDN w:val="0"/>
        <w:adjustRightInd w:val="0"/>
        <w:rPr>
          <w:rFonts w:cs="Helvetica"/>
          <w:color w:val="000000" w:themeColor="text1"/>
          <w:sz w:val="28"/>
          <w:szCs w:val="28"/>
        </w:rPr>
      </w:pPr>
      <w:r>
        <w:rPr>
          <w:rFonts w:cs="Helvetica"/>
          <w:noProof/>
          <w:color w:val="000000" w:themeColor="text1"/>
          <w:sz w:val="28"/>
          <w:szCs w:val="28"/>
        </w:rPr>
        <w:drawing>
          <wp:inline distT="0" distB="0" distL="0" distR="0" wp14:anchorId="55DCEAD8" wp14:editId="1DEACCC6">
            <wp:extent cx="5880735" cy="3677033"/>
            <wp:effectExtent l="0" t="0" r="12065" b="6350"/>
            <wp:docPr id="14" name="Picture 14" descr="Screenshots/Screenshot%202015-11-23%2014.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s/Screenshot%202015-11-23%2014.45.3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2573" cy="3678182"/>
                    </a:xfrm>
                    <a:prstGeom prst="rect">
                      <a:avLst/>
                    </a:prstGeom>
                    <a:noFill/>
                    <a:ln>
                      <a:noFill/>
                    </a:ln>
                  </pic:spPr>
                </pic:pic>
              </a:graphicData>
            </a:graphic>
          </wp:inline>
        </w:drawing>
      </w:r>
    </w:p>
    <w:p w14:paraId="10FE2096" w14:textId="77777777" w:rsidR="003934C8" w:rsidRDefault="003934C8" w:rsidP="008F5B53">
      <w:pPr>
        <w:widowControl w:val="0"/>
        <w:autoSpaceDE w:val="0"/>
        <w:autoSpaceDN w:val="0"/>
        <w:adjustRightInd w:val="0"/>
        <w:rPr>
          <w:rFonts w:cs="Helvetica"/>
          <w:color w:val="000000" w:themeColor="text1"/>
          <w:sz w:val="28"/>
          <w:szCs w:val="28"/>
        </w:rPr>
      </w:pPr>
    </w:p>
    <w:p w14:paraId="1649F992" w14:textId="3372E0BE" w:rsidR="00B70407" w:rsidRDefault="003934C8" w:rsidP="008F5B53">
      <w:pPr>
        <w:widowControl w:val="0"/>
        <w:autoSpaceDE w:val="0"/>
        <w:autoSpaceDN w:val="0"/>
        <w:adjustRightInd w:val="0"/>
        <w:rPr>
          <w:rFonts w:cs="Helvetica"/>
          <w:color w:val="000000" w:themeColor="text1"/>
          <w:sz w:val="28"/>
          <w:szCs w:val="28"/>
        </w:rPr>
      </w:pPr>
      <w:r>
        <w:rPr>
          <w:rFonts w:cs="Helvetica"/>
          <w:noProof/>
          <w:color w:val="000000" w:themeColor="text1"/>
          <w:sz w:val="28"/>
          <w:szCs w:val="28"/>
        </w:rPr>
        <w:drawing>
          <wp:inline distT="0" distB="0" distL="0" distR="0" wp14:anchorId="039AE29C" wp14:editId="3F1C1588">
            <wp:extent cx="5930900" cy="3708400"/>
            <wp:effectExtent l="0" t="0" r="12700" b="0"/>
            <wp:docPr id="15" name="Picture 15" descr="Screenshots/Screenshot%202015-11-23%2014.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s/Screenshot%202015-11-23%2014.49.5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80E1A10" w14:textId="77777777" w:rsidR="00DC52B4" w:rsidRDefault="00DC52B4" w:rsidP="008F5B53">
      <w:pPr>
        <w:widowControl w:val="0"/>
        <w:autoSpaceDE w:val="0"/>
        <w:autoSpaceDN w:val="0"/>
        <w:adjustRightInd w:val="0"/>
        <w:rPr>
          <w:rFonts w:cs="Helvetica"/>
          <w:color w:val="000000" w:themeColor="text1"/>
          <w:sz w:val="28"/>
          <w:szCs w:val="28"/>
        </w:rPr>
      </w:pPr>
    </w:p>
    <w:p w14:paraId="000AD2D9" w14:textId="65D4918F" w:rsidR="00DC52B4" w:rsidRDefault="00DC52B4" w:rsidP="008F5B53">
      <w:pPr>
        <w:widowControl w:val="0"/>
        <w:autoSpaceDE w:val="0"/>
        <w:autoSpaceDN w:val="0"/>
        <w:adjustRightInd w:val="0"/>
        <w:rPr>
          <w:rFonts w:cs="Helvetica"/>
          <w:color w:val="000000" w:themeColor="text1"/>
          <w:sz w:val="28"/>
          <w:szCs w:val="28"/>
        </w:rPr>
      </w:pPr>
      <w:r>
        <w:rPr>
          <w:rFonts w:cs="Helvetica"/>
          <w:color w:val="000000" w:themeColor="text1"/>
          <w:sz w:val="28"/>
          <w:szCs w:val="28"/>
        </w:rPr>
        <w:t>References:</w:t>
      </w:r>
    </w:p>
    <w:p w14:paraId="3A478C0D" w14:textId="77777777" w:rsidR="00DC52B4" w:rsidRDefault="00DC52B4" w:rsidP="008F5B53">
      <w:pPr>
        <w:widowControl w:val="0"/>
        <w:autoSpaceDE w:val="0"/>
        <w:autoSpaceDN w:val="0"/>
        <w:adjustRightInd w:val="0"/>
        <w:rPr>
          <w:rFonts w:cs="Helvetica"/>
          <w:color w:val="000000" w:themeColor="text1"/>
          <w:sz w:val="28"/>
          <w:szCs w:val="28"/>
        </w:rPr>
      </w:pPr>
    </w:p>
    <w:p w14:paraId="26E10354" w14:textId="45D68AB6" w:rsidR="00DC52B4" w:rsidRDefault="00DC52B4" w:rsidP="008F5B53">
      <w:pPr>
        <w:widowControl w:val="0"/>
        <w:autoSpaceDE w:val="0"/>
        <w:autoSpaceDN w:val="0"/>
        <w:adjustRightInd w:val="0"/>
        <w:rPr>
          <w:rFonts w:cs="Helvetica"/>
          <w:color w:val="000000" w:themeColor="text1"/>
          <w:sz w:val="28"/>
          <w:szCs w:val="28"/>
        </w:rPr>
      </w:pPr>
      <w:hyperlink r:id="rId21" w:history="1">
        <w:r w:rsidRPr="005A16CF">
          <w:rPr>
            <w:rStyle w:val="Hyperlink"/>
            <w:rFonts w:cs="Helvetica"/>
            <w:sz w:val="28"/>
            <w:szCs w:val="28"/>
          </w:rPr>
          <w:t>http://www.sublimetext.com/3</w:t>
        </w:r>
      </w:hyperlink>
    </w:p>
    <w:p w14:paraId="182D9FDD" w14:textId="46B5CAE0" w:rsidR="00DC52B4" w:rsidRDefault="00DC52B4" w:rsidP="008F5B53">
      <w:pPr>
        <w:widowControl w:val="0"/>
        <w:autoSpaceDE w:val="0"/>
        <w:autoSpaceDN w:val="0"/>
        <w:adjustRightInd w:val="0"/>
        <w:rPr>
          <w:rFonts w:cs="Helvetica"/>
          <w:color w:val="000000" w:themeColor="text1"/>
          <w:sz w:val="28"/>
          <w:szCs w:val="28"/>
        </w:rPr>
      </w:pPr>
      <w:hyperlink r:id="rId22" w:history="1">
        <w:r w:rsidRPr="005A16CF">
          <w:rPr>
            <w:rStyle w:val="Hyperlink"/>
            <w:rFonts w:cs="Helvetica"/>
            <w:sz w:val="28"/>
            <w:szCs w:val="28"/>
          </w:rPr>
          <w:t>http://www.sublimetext.com</w:t>
        </w:r>
      </w:hyperlink>
    </w:p>
    <w:p w14:paraId="77AACAAF" w14:textId="7CC1CF82" w:rsidR="00DC52B4" w:rsidRDefault="00DC52B4" w:rsidP="008F5B53">
      <w:pPr>
        <w:widowControl w:val="0"/>
        <w:autoSpaceDE w:val="0"/>
        <w:autoSpaceDN w:val="0"/>
        <w:adjustRightInd w:val="0"/>
        <w:rPr>
          <w:rFonts w:cs="Helvetica"/>
          <w:color w:val="000000" w:themeColor="text1"/>
          <w:sz w:val="28"/>
          <w:szCs w:val="28"/>
        </w:rPr>
      </w:pPr>
      <w:hyperlink r:id="rId23" w:history="1">
        <w:r w:rsidRPr="005A16CF">
          <w:rPr>
            <w:rStyle w:val="Hyperlink"/>
            <w:rFonts w:cs="Helvetica"/>
            <w:sz w:val="28"/>
            <w:szCs w:val="28"/>
          </w:rPr>
          <w:t>https://www.youtube.com/watch?v=zVLJfrIwEP8</w:t>
        </w:r>
      </w:hyperlink>
    </w:p>
    <w:p w14:paraId="77CE577A" w14:textId="7F190AC1" w:rsidR="00DC52B4" w:rsidRDefault="00DC52B4" w:rsidP="008F5B53">
      <w:pPr>
        <w:widowControl w:val="0"/>
        <w:autoSpaceDE w:val="0"/>
        <w:autoSpaceDN w:val="0"/>
        <w:adjustRightInd w:val="0"/>
        <w:rPr>
          <w:rFonts w:cs="Helvetica"/>
          <w:color w:val="000000" w:themeColor="text1"/>
          <w:sz w:val="28"/>
          <w:szCs w:val="28"/>
        </w:rPr>
      </w:pPr>
      <w:hyperlink r:id="rId24" w:history="1">
        <w:r w:rsidRPr="005A16CF">
          <w:rPr>
            <w:rStyle w:val="Hyperlink"/>
            <w:rFonts w:cs="Helvetica"/>
            <w:sz w:val="28"/>
            <w:szCs w:val="28"/>
          </w:rPr>
          <w:t>https://packagecontrol.io/installation</w:t>
        </w:r>
      </w:hyperlink>
    </w:p>
    <w:p w14:paraId="607F27BD" w14:textId="1136648F" w:rsidR="00DC52B4" w:rsidRDefault="00DC52B4" w:rsidP="008F5B53">
      <w:pPr>
        <w:widowControl w:val="0"/>
        <w:autoSpaceDE w:val="0"/>
        <w:autoSpaceDN w:val="0"/>
        <w:adjustRightInd w:val="0"/>
        <w:rPr>
          <w:rFonts w:cs="Helvetica"/>
          <w:color w:val="000000" w:themeColor="text1"/>
          <w:sz w:val="28"/>
          <w:szCs w:val="28"/>
        </w:rPr>
      </w:pPr>
      <w:hyperlink r:id="rId25" w:history="1">
        <w:r w:rsidRPr="005A16CF">
          <w:rPr>
            <w:rStyle w:val="Hyperlink"/>
            <w:rFonts w:cs="Helvetica"/>
            <w:sz w:val="28"/>
            <w:szCs w:val="28"/>
          </w:rPr>
          <w:t>https://en.wikipedia.org/wiki/Sublime_Text</w:t>
        </w:r>
      </w:hyperlink>
    </w:p>
    <w:p w14:paraId="1AA9DC3F" w14:textId="65DF9258" w:rsidR="00DC52B4" w:rsidRDefault="00DC52B4" w:rsidP="008F5B53">
      <w:pPr>
        <w:widowControl w:val="0"/>
        <w:autoSpaceDE w:val="0"/>
        <w:autoSpaceDN w:val="0"/>
        <w:adjustRightInd w:val="0"/>
        <w:rPr>
          <w:rFonts w:cs="Helvetica"/>
          <w:color w:val="000000" w:themeColor="text1"/>
          <w:sz w:val="28"/>
          <w:szCs w:val="28"/>
        </w:rPr>
      </w:pPr>
      <w:hyperlink r:id="rId26" w:history="1">
        <w:r w:rsidRPr="005A16CF">
          <w:rPr>
            <w:rStyle w:val="Hyperlink"/>
            <w:rFonts w:cs="Helvetica"/>
            <w:sz w:val="28"/>
            <w:szCs w:val="28"/>
          </w:rPr>
          <w:t>http://docs.sublimetext.info/en/latest/basic_concepts.html</w:t>
        </w:r>
      </w:hyperlink>
    </w:p>
    <w:p w14:paraId="45CF37FC" w14:textId="5C2FACEE" w:rsidR="00DC52B4" w:rsidRDefault="00DC52B4" w:rsidP="008F5B53">
      <w:pPr>
        <w:widowControl w:val="0"/>
        <w:autoSpaceDE w:val="0"/>
        <w:autoSpaceDN w:val="0"/>
        <w:adjustRightInd w:val="0"/>
        <w:rPr>
          <w:rFonts w:cs="Helvetica"/>
          <w:color w:val="000000" w:themeColor="text1"/>
          <w:sz w:val="28"/>
          <w:szCs w:val="28"/>
        </w:rPr>
      </w:pPr>
      <w:hyperlink r:id="rId27" w:history="1">
        <w:r w:rsidRPr="005A16CF">
          <w:rPr>
            <w:rStyle w:val="Hyperlink"/>
            <w:rFonts w:cs="Helvetica"/>
            <w:sz w:val="28"/>
            <w:szCs w:val="28"/>
          </w:rPr>
          <w:t>https://github.com/SublimeText</w:t>
        </w:r>
      </w:hyperlink>
    </w:p>
    <w:p w14:paraId="23C6B17C" w14:textId="77D00016" w:rsidR="00DC52B4" w:rsidRDefault="00DC52B4" w:rsidP="008F5B53">
      <w:pPr>
        <w:widowControl w:val="0"/>
        <w:autoSpaceDE w:val="0"/>
        <w:autoSpaceDN w:val="0"/>
        <w:adjustRightInd w:val="0"/>
        <w:rPr>
          <w:rFonts w:cs="Helvetica"/>
          <w:color w:val="000000" w:themeColor="text1"/>
          <w:sz w:val="28"/>
          <w:szCs w:val="28"/>
        </w:rPr>
      </w:pPr>
      <w:hyperlink r:id="rId28" w:history="1">
        <w:r w:rsidRPr="005A16CF">
          <w:rPr>
            <w:rStyle w:val="Hyperlink"/>
            <w:rFonts w:cs="Helvetica"/>
            <w:sz w:val="28"/>
            <w:szCs w:val="28"/>
          </w:rPr>
          <w:t>http://askubuntu.com/questions/172698/how-do-i-install-sublime-text-2-3</w:t>
        </w:r>
      </w:hyperlink>
    </w:p>
    <w:p w14:paraId="134C6799" w14:textId="77777777" w:rsidR="00DC52B4" w:rsidRPr="0022410A" w:rsidRDefault="00DC52B4" w:rsidP="008F5B53">
      <w:pPr>
        <w:widowControl w:val="0"/>
        <w:autoSpaceDE w:val="0"/>
        <w:autoSpaceDN w:val="0"/>
        <w:adjustRightInd w:val="0"/>
        <w:rPr>
          <w:rFonts w:cs="Helvetica"/>
          <w:color w:val="000000" w:themeColor="text1"/>
          <w:sz w:val="28"/>
          <w:szCs w:val="28"/>
        </w:rPr>
      </w:pPr>
      <w:bookmarkStart w:id="0" w:name="_GoBack"/>
      <w:bookmarkEnd w:id="0"/>
    </w:p>
    <w:sectPr w:rsidR="00DC52B4" w:rsidRPr="0022410A" w:rsidSect="007551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4D"/>
    <w:family w:val="swiss"/>
    <w:notTrueType/>
    <w:pitch w:val="variable"/>
    <w:sig w:usb0="00000003" w:usb1="00000000" w:usb2="00000000" w:usb3="00000000" w:csb0="00000001" w:csb1="00000000"/>
  </w:font>
  <w:font w:name="OpenSans">
    <w:altName w:val="Calibri"/>
    <w:panose1 w:val="00000000000000000000"/>
    <w:charset w:val="00"/>
    <w:family w:val="auto"/>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B53"/>
    <w:rsid w:val="00110582"/>
    <w:rsid w:val="001615AE"/>
    <w:rsid w:val="001A7244"/>
    <w:rsid w:val="0022410A"/>
    <w:rsid w:val="003934C8"/>
    <w:rsid w:val="005645C0"/>
    <w:rsid w:val="00605D48"/>
    <w:rsid w:val="007551EE"/>
    <w:rsid w:val="00755A94"/>
    <w:rsid w:val="008079EC"/>
    <w:rsid w:val="008F5B53"/>
    <w:rsid w:val="00B70407"/>
    <w:rsid w:val="00D42D89"/>
    <w:rsid w:val="00DC52B4"/>
    <w:rsid w:val="00F01CE3"/>
    <w:rsid w:val="00FC6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3C3A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5D4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5.png"/><Relationship Id="rId21" Type="http://schemas.openxmlformats.org/officeDocument/2006/relationships/hyperlink" Target="http://www.sublimetext.com/3" TargetMode="External"/><Relationship Id="rId22" Type="http://schemas.openxmlformats.org/officeDocument/2006/relationships/hyperlink" Target="http://www.sublimetext.com" TargetMode="External"/><Relationship Id="rId23" Type="http://schemas.openxmlformats.org/officeDocument/2006/relationships/hyperlink" Target="https://www.youtube.com/watch?v=zVLJfrIwEP8" TargetMode="External"/><Relationship Id="rId24" Type="http://schemas.openxmlformats.org/officeDocument/2006/relationships/hyperlink" Target="https://packagecontrol.io/installation" TargetMode="External"/><Relationship Id="rId25" Type="http://schemas.openxmlformats.org/officeDocument/2006/relationships/hyperlink" Target="https://en.wikipedia.org/wiki/Sublime_Text" TargetMode="External"/><Relationship Id="rId26" Type="http://schemas.openxmlformats.org/officeDocument/2006/relationships/hyperlink" Target="http://docs.sublimetext.info/en/latest/basic_concepts.html" TargetMode="External"/><Relationship Id="rId27" Type="http://schemas.openxmlformats.org/officeDocument/2006/relationships/hyperlink" Target="https://github.com/SublimeText" TargetMode="External"/><Relationship Id="rId28" Type="http://schemas.openxmlformats.org/officeDocument/2006/relationships/hyperlink" Target="http://askubuntu.com/questions/172698/how-do-i-install-sublime-text-2-3"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hyperlink" Target="http://www.sublimetext.com" TargetMode="External"/><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en.wikipedia.org/wiki/Plug-in_(computing)"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9</Pages>
  <Words>752</Words>
  <Characters>4287</Characters>
  <Application>Microsoft Macintosh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 Nicole Womack</dc:creator>
  <cp:keywords/>
  <dc:description/>
  <cp:lastModifiedBy>Amber Nicole Womack</cp:lastModifiedBy>
  <cp:revision>8</cp:revision>
  <dcterms:created xsi:type="dcterms:W3CDTF">2015-11-23T19:58:00Z</dcterms:created>
  <dcterms:modified xsi:type="dcterms:W3CDTF">2015-11-24T23:29:00Z</dcterms:modified>
</cp:coreProperties>
</file>